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7F" w:rsidRPr="00CA62FE" w:rsidRDefault="00CA62FE" w:rsidP="00CA62FE">
      <w:pPr>
        <w:jc w:val="center"/>
        <w:rPr>
          <w:b/>
          <w:lang w:val="uk-UA"/>
        </w:rPr>
      </w:pPr>
      <w:r w:rsidRPr="00CA62FE">
        <w:rPr>
          <w:b/>
          <w:lang w:val="uk-UA"/>
        </w:rPr>
        <w:t>Реєстрація ВЛК</w:t>
      </w:r>
    </w:p>
    <w:p w:rsidR="00CA62FE" w:rsidRDefault="00CA62FE"/>
    <w:tbl>
      <w:tblPr>
        <w:tblW w:w="977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6"/>
        <w:gridCol w:w="7121"/>
        <w:gridCol w:w="1984"/>
      </w:tblGrid>
      <w:tr w:rsidR="00CA62FE" w:rsidRPr="002D6523" w:rsidTr="00CA62FE">
        <w:trPr>
          <w:trHeight w:val="276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CA62FE" w:rsidRDefault="00CA62FE" w:rsidP="00ED36D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053C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№ </w:t>
            </w:r>
          </w:p>
          <w:p w:rsidR="00CA62FE" w:rsidRPr="002D6523" w:rsidRDefault="00CA62FE" w:rsidP="00ED36D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E053C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з/п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CA62FE" w:rsidRPr="002D6523" w:rsidRDefault="00CA62FE" w:rsidP="00ED36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E053C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62FE" w:rsidRDefault="00CA62FE" w:rsidP="00ED36D9">
            <w:pPr>
              <w:widowControl/>
              <w:autoSpaceDE/>
              <w:autoSpaceDN/>
              <w:adjustRightInd/>
              <w:jc w:val="center"/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Реєстрац</w:t>
            </w:r>
            <w:proofErr w:type="spellEnd"/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CA62FE" w:rsidRPr="00AE053C" w:rsidRDefault="00CA62FE" w:rsidP="00ED36D9">
            <w:pPr>
              <w:widowControl/>
              <w:autoSpaceDE/>
              <w:autoSpaceDN/>
              <w:adjustRightInd/>
              <w:jc w:val="center"/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CA62FE" w:rsidRPr="002D6523" w:rsidRDefault="00CA62FE" w:rsidP="00ED36D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2D6523">
              <w:rPr>
                <w:bCs/>
                <w:kern w:val="24"/>
                <w:sz w:val="24"/>
                <w:szCs w:val="24"/>
                <w:lang w:val="uk-UA"/>
              </w:rPr>
              <w:t>Сумський національний аграрний університет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24/2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CA62FE" w:rsidRPr="002D6523" w:rsidRDefault="00CA62FE" w:rsidP="00ED36D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2D6523">
              <w:rPr>
                <w:bCs/>
                <w:kern w:val="24"/>
                <w:sz w:val="24"/>
                <w:szCs w:val="24"/>
                <w:lang w:val="uk-UA"/>
              </w:rPr>
              <w:t xml:space="preserve">Сумський державний педагогічний університет ім. </w:t>
            </w:r>
            <w:proofErr w:type="spellStart"/>
            <w:r w:rsidRPr="002D6523">
              <w:rPr>
                <w:bCs/>
                <w:kern w:val="24"/>
                <w:sz w:val="24"/>
                <w:szCs w:val="24"/>
                <w:lang w:val="uk-UA"/>
              </w:rPr>
              <w:t>А.С.Макаренка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24/3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CA62FE" w:rsidRPr="002D6523" w:rsidRDefault="00CA62FE" w:rsidP="00ED36D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2D6523">
              <w:rPr>
                <w:bCs/>
                <w:kern w:val="24"/>
                <w:sz w:val="24"/>
                <w:szCs w:val="24"/>
                <w:lang w:val="uk-UA"/>
              </w:rPr>
              <w:t>Сумська філія Харківського університету внутрішніх справ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24/4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</w:tcPr>
          <w:p w:rsidR="00CA62FE" w:rsidRPr="002D6523" w:rsidRDefault="00CA62FE" w:rsidP="00ED36D9">
            <w:pPr>
              <w:widowControl/>
              <w:tabs>
                <w:tab w:val="left" w:pos="-1843"/>
                <w:tab w:val="left" w:pos="-1701"/>
                <w:tab w:val="left" w:pos="-851"/>
                <w:tab w:val="right" w:pos="9922"/>
              </w:tabs>
              <w:autoSpaceDE/>
              <w:autoSpaceDN/>
              <w:adjustRightInd/>
              <w:rPr>
                <w:spacing w:val="-4"/>
                <w:sz w:val="24"/>
                <w:szCs w:val="24"/>
                <w:lang w:val="uk-UA"/>
              </w:rPr>
            </w:pPr>
            <w:r w:rsidRPr="002D6523">
              <w:rPr>
                <w:sz w:val="24"/>
                <w:szCs w:val="24"/>
                <w:lang w:val="uk-UA"/>
              </w:rPr>
              <w:t xml:space="preserve">Національний університет «Чернігівський колегіум»  </w:t>
            </w:r>
            <w:proofErr w:type="spellStart"/>
            <w:r w:rsidRPr="002D6523">
              <w:rPr>
                <w:sz w:val="24"/>
                <w:szCs w:val="24"/>
                <w:lang w:val="uk-UA"/>
              </w:rPr>
              <w:t>ім.Т.Г.Шевченка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24/7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</w:tcPr>
          <w:p w:rsidR="00CA62FE" w:rsidRPr="002D6523" w:rsidRDefault="00CA62FE" w:rsidP="00ED36D9">
            <w:pPr>
              <w:widowControl/>
              <w:tabs>
                <w:tab w:val="left" w:pos="-1843"/>
                <w:tab w:val="left" w:pos="-1701"/>
                <w:tab w:val="left" w:pos="-851"/>
                <w:tab w:val="right" w:pos="9922"/>
              </w:tabs>
              <w:autoSpaceDE/>
              <w:autoSpaceDN/>
              <w:adjustRightInd/>
              <w:rPr>
                <w:spacing w:val="-4"/>
                <w:sz w:val="24"/>
                <w:szCs w:val="24"/>
                <w:lang w:val="uk-UA"/>
              </w:rPr>
            </w:pPr>
            <w:r w:rsidRPr="002D6523">
              <w:rPr>
                <w:iCs/>
                <w:sz w:val="24"/>
                <w:szCs w:val="24"/>
                <w:lang w:val="uk-UA"/>
              </w:rPr>
              <w:t xml:space="preserve">Ніжинський державний університет ім. </w:t>
            </w:r>
            <w:proofErr w:type="spellStart"/>
            <w:r w:rsidRPr="002D6523">
              <w:rPr>
                <w:iCs/>
                <w:sz w:val="24"/>
                <w:szCs w:val="24"/>
                <w:lang w:val="uk-UA"/>
              </w:rPr>
              <w:t>М.Гоголя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24/8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</w:tcPr>
          <w:p w:rsidR="00CA62FE" w:rsidRPr="002D6523" w:rsidRDefault="00CA62FE" w:rsidP="00ED36D9">
            <w:pPr>
              <w:widowControl/>
              <w:tabs>
                <w:tab w:val="left" w:pos="-1843"/>
                <w:tab w:val="left" w:pos="-1701"/>
                <w:tab w:val="left" w:pos="-851"/>
                <w:tab w:val="right" w:pos="9922"/>
              </w:tabs>
              <w:autoSpaceDE/>
              <w:autoSpaceDN/>
              <w:adjustRightInd/>
              <w:rPr>
                <w:spacing w:val="-4"/>
                <w:sz w:val="24"/>
                <w:szCs w:val="24"/>
                <w:lang w:val="uk-UA"/>
              </w:rPr>
            </w:pPr>
            <w:r w:rsidRPr="002D6523">
              <w:rPr>
                <w:iCs/>
                <w:sz w:val="24"/>
                <w:szCs w:val="24"/>
                <w:lang w:val="uk-UA"/>
              </w:rPr>
              <w:t>Черкаський державний технологічний університет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24/9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</w:tcPr>
          <w:p w:rsidR="00CA62FE" w:rsidRPr="002D6523" w:rsidRDefault="00CA62FE" w:rsidP="00ED36D9">
            <w:pPr>
              <w:widowControl/>
              <w:tabs>
                <w:tab w:val="left" w:pos="-1843"/>
                <w:tab w:val="left" w:pos="-1701"/>
                <w:tab w:val="left" w:pos="-851"/>
                <w:tab w:val="right" w:pos="9922"/>
              </w:tabs>
              <w:autoSpaceDE/>
              <w:autoSpaceDN/>
              <w:adjustRightInd/>
              <w:rPr>
                <w:spacing w:val="-4"/>
                <w:sz w:val="24"/>
                <w:szCs w:val="24"/>
                <w:lang w:val="uk-UA"/>
              </w:rPr>
            </w:pPr>
            <w:r w:rsidRPr="002D6523">
              <w:rPr>
                <w:iCs/>
                <w:sz w:val="24"/>
                <w:szCs w:val="24"/>
                <w:lang w:val="uk-UA"/>
              </w:rPr>
              <w:t xml:space="preserve">Уманський державний педагогічний університет ім. </w:t>
            </w:r>
            <w:proofErr w:type="spellStart"/>
            <w:r w:rsidRPr="002D6523">
              <w:rPr>
                <w:iCs/>
                <w:sz w:val="24"/>
                <w:szCs w:val="24"/>
                <w:lang w:val="uk-UA"/>
              </w:rPr>
              <w:t>П.Тичини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</w:t>
            </w: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</w:tcPr>
          <w:p w:rsidR="00CA62FE" w:rsidRPr="002D6523" w:rsidRDefault="00CA62FE" w:rsidP="00ED36D9">
            <w:pPr>
              <w:widowControl/>
              <w:tabs>
                <w:tab w:val="left" w:pos="-1843"/>
                <w:tab w:val="left" w:pos="-1701"/>
                <w:tab w:val="left" w:pos="-851"/>
                <w:tab w:val="right" w:pos="9922"/>
              </w:tabs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2D6523">
              <w:rPr>
                <w:sz w:val="24"/>
                <w:szCs w:val="24"/>
                <w:lang w:val="uk-UA"/>
              </w:rPr>
              <w:t>Херсонський державний університет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</w:t>
            </w: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2D6523">
              <w:rPr>
                <w:sz w:val="24"/>
                <w:szCs w:val="24"/>
                <w:lang w:val="uk-UA"/>
              </w:rPr>
              <w:t>Херсонський факультет Одеського державного університету внутрішніх справ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</w:t>
            </w: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2D6523" w:rsidRDefault="00CA62FE" w:rsidP="00ED36D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2D6523">
              <w:rPr>
                <w:rFonts w:eastAsia="Calibri"/>
                <w:bCs/>
                <w:kern w:val="24"/>
                <w:sz w:val="24"/>
                <w:szCs w:val="24"/>
                <w:lang w:val="uk-UA"/>
              </w:rPr>
              <w:t xml:space="preserve">Донецька державна машинобудівна академія </w:t>
            </w:r>
            <w:r>
              <w:rPr>
                <w:rFonts w:eastAsia="Calibri"/>
                <w:bCs/>
                <w:kern w:val="2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</w:t>
            </w: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97674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  <w:tr w:rsidR="00CA62FE" w:rsidRPr="002D6523" w:rsidTr="00CA62FE">
        <w:trPr>
          <w:trHeight w:val="28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0420FE" w:rsidRDefault="00CA62FE" w:rsidP="00ED36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420F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</w:tcPr>
          <w:p w:rsidR="00CA62FE" w:rsidRPr="00AE053C" w:rsidRDefault="00CA62FE" w:rsidP="00ED36D9">
            <w:pPr>
              <w:widowControl/>
              <w:autoSpaceDE/>
              <w:autoSpaceDN/>
              <w:adjustRightInd/>
              <w:rPr>
                <w:rFonts w:eastAsia="Calibri"/>
                <w:bCs/>
                <w:kern w:val="24"/>
                <w:sz w:val="24"/>
                <w:szCs w:val="24"/>
                <w:lang w:val="uk-UA"/>
              </w:rPr>
            </w:pPr>
            <w:r w:rsidRPr="00AE053C">
              <w:rPr>
                <w:rFonts w:eastAsia="Calibri"/>
                <w:bCs/>
                <w:kern w:val="24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2FE" w:rsidRDefault="00CA62FE" w:rsidP="00ED36D9">
            <w:pPr>
              <w:jc w:val="center"/>
            </w:pPr>
            <w:r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24/21</w:t>
            </w:r>
            <w:r w:rsidRPr="00011B85">
              <w:rPr>
                <w:bCs/>
                <w:kern w:val="24"/>
                <w:sz w:val="24"/>
                <w:szCs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/1……</w:t>
            </w:r>
          </w:p>
        </w:tc>
      </w:tr>
    </w:tbl>
    <w:p w:rsidR="00CA62FE" w:rsidRDefault="00CA62FE"/>
    <w:sectPr w:rsidR="00CA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001AB"/>
    <w:multiLevelType w:val="hybridMultilevel"/>
    <w:tmpl w:val="06E27700"/>
    <w:lvl w:ilvl="0" w:tplc="88D83F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E6"/>
    <w:rsid w:val="005402E6"/>
    <w:rsid w:val="00CA62FE"/>
    <w:rsid w:val="00F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E5D4"/>
  <w15:chartTrackingRefBased/>
  <w15:docId w15:val="{14FA0314-E1D1-4401-97F2-CD71DB89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Супрун</dc:creator>
  <cp:keywords/>
  <dc:description/>
  <cp:lastModifiedBy>Владимир Супрун</cp:lastModifiedBy>
  <cp:revision>2</cp:revision>
  <dcterms:created xsi:type="dcterms:W3CDTF">2024-02-26T18:48:00Z</dcterms:created>
  <dcterms:modified xsi:type="dcterms:W3CDTF">2024-02-26T18:49:00Z</dcterms:modified>
</cp:coreProperties>
</file>